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827" w:type="dxa"/>
        <w:tblInd w:w="6" w:type="dxa"/>
        <w:tblCellMar>
          <w:top w:w="4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27"/>
      </w:tblGrid>
      <w:tr w:rsidR="00E04305" w:rsidRPr="009B6F6A" w14:paraId="475AB6C0" w14:textId="77777777">
        <w:trPr>
          <w:trHeight w:val="278"/>
        </w:trPr>
        <w:tc>
          <w:tcPr>
            <w:tcW w:w="8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7247CB9A" w14:textId="77777777" w:rsidR="00E04305" w:rsidRPr="009B6F6A" w:rsidRDefault="009B6F6A">
            <w:pPr>
              <w:spacing w:after="0" w:line="259" w:lineRule="auto"/>
              <w:ind w:left="6" w:firstLine="0"/>
              <w:jc w:val="center"/>
            </w:pPr>
            <w:r w:rsidRPr="009B6F6A">
              <w:rPr>
                <w:b/>
                <w:color w:val="FFFFFF"/>
              </w:rPr>
              <w:t xml:space="preserve">Lista de Cotejo  </w:t>
            </w:r>
          </w:p>
        </w:tc>
      </w:tr>
      <w:tr w:rsidR="00E04305" w:rsidRPr="009B6F6A" w14:paraId="6F229F25" w14:textId="77777777">
        <w:trPr>
          <w:trHeight w:val="278"/>
        </w:trPr>
        <w:tc>
          <w:tcPr>
            <w:tcW w:w="8827" w:type="dxa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21BB7D" w14:textId="77777777" w:rsidR="00E04305" w:rsidRPr="009B6F6A" w:rsidRDefault="009B6F6A">
            <w:pPr>
              <w:spacing w:after="0" w:line="259" w:lineRule="auto"/>
              <w:ind w:left="6" w:firstLine="0"/>
              <w:jc w:val="center"/>
            </w:pPr>
            <w:r w:rsidRPr="009B6F6A">
              <w:rPr>
                <w:b/>
              </w:rPr>
              <w:t>Bocetos finales</w:t>
            </w:r>
            <w:r w:rsidRPr="009B6F6A">
              <w:t xml:space="preserve"> </w:t>
            </w:r>
          </w:p>
        </w:tc>
      </w:tr>
      <w:tr w:rsidR="00E04305" w:rsidRPr="009B6F6A" w14:paraId="2415E1B1" w14:textId="77777777">
        <w:trPr>
          <w:trHeight w:val="281"/>
        </w:trPr>
        <w:tc>
          <w:tcPr>
            <w:tcW w:w="8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E404EA5" w14:textId="6A0AC0CF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Nombre del líder de equipo: </w:t>
            </w:r>
          </w:p>
        </w:tc>
      </w:tr>
      <w:tr w:rsidR="00E04305" w:rsidRPr="009B6F6A" w14:paraId="272516B7" w14:textId="77777777">
        <w:trPr>
          <w:trHeight w:val="276"/>
        </w:trPr>
        <w:tc>
          <w:tcPr>
            <w:tcW w:w="8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67FFD4B" w14:textId="3993BB23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Fecha: </w:t>
            </w:r>
          </w:p>
        </w:tc>
      </w:tr>
    </w:tbl>
    <w:p w14:paraId="54E536AE" w14:textId="77777777" w:rsidR="00E04305" w:rsidRPr="009B6F6A" w:rsidRDefault="009B6F6A">
      <w:pPr>
        <w:spacing w:after="0" w:line="259" w:lineRule="auto"/>
        <w:ind w:left="0" w:firstLine="0"/>
        <w:jc w:val="both"/>
      </w:pPr>
      <w:r w:rsidRPr="009B6F6A">
        <w:t xml:space="preserve"> </w:t>
      </w:r>
    </w:p>
    <w:tbl>
      <w:tblPr>
        <w:tblStyle w:val="TableGrid"/>
        <w:tblW w:w="8829" w:type="dxa"/>
        <w:tblInd w:w="5" w:type="dxa"/>
        <w:tblCellMar>
          <w:top w:w="43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942"/>
        <w:gridCol w:w="991"/>
        <w:gridCol w:w="896"/>
      </w:tblGrid>
      <w:tr w:rsidR="00E04305" w:rsidRPr="009B6F6A" w14:paraId="5AE7D66E" w14:textId="77777777">
        <w:trPr>
          <w:trHeight w:val="557"/>
        </w:trPr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786FA6FF" w14:textId="77777777" w:rsidR="00E04305" w:rsidRPr="009B6F6A" w:rsidRDefault="009B6F6A">
            <w:pPr>
              <w:spacing w:after="0" w:line="259" w:lineRule="auto"/>
              <w:ind w:left="0" w:right="42" w:firstLine="0"/>
              <w:jc w:val="center"/>
            </w:pPr>
            <w:r w:rsidRPr="009B6F6A">
              <w:rPr>
                <w:b/>
                <w:color w:val="FFFFFF"/>
              </w:rPr>
              <w:t xml:space="preserve">Criterio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6E667327" w14:textId="77777777" w:rsidR="00E04305" w:rsidRPr="009B6F6A" w:rsidRDefault="009B6F6A">
            <w:pPr>
              <w:spacing w:after="0" w:line="259" w:lineRule="auto"/>
              <w:ind w:left="38" w:firstLine="0"/>
            </w:pPr>
            <w:r w:rsidRPr="009B6F6A">
              <w:rPr>
                <w:b/>
                <w:color w:val="FFFFFF"/>
              </w:rPr>
              <w:t xml:space="preserve">Cumple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6B5C9C5F" w14:textId="77777777" w:rsidR="00E04305" w:rsidRPr="009B6F6A" w:rsidRDefault="009B6F6A">
            <w:pPr>
              <w:spacing w:after="0" w:line="259" w:lineRule="auto"/>
              <w:ind w:left="0" w:firstLine="0"/>
              <w:jc w:val="center"/>
            </w:pPr>
            <w:r w:rsidRPr="009B6F6A">
              <w:rPr>
                <w:b/>
                <w:color w:val="FFFFFF"/>
              </w:rPr>
              <w:t xml:space="preserve">No cumple </w:t>
            </w:r>
          </w:p>
        </w:tc>
      </w:tr>
      <w:tr w:rsidR="00E04305" w:rsidRPr="009B6F6A" w14:paraId="72A9F744" w14:textId="77777777">
        <w:trPr>
          <w:trHeight w:val="272"/>
        </w:trPr>
        <w:tc>
          <w:tcPr>
            <w:tcW w:w="6942" w:type="dxa"/>
            <w:tcBorders>
              <w:top w:val="nil"/>
              <w:left w:val="single" w:sz="4" w:space="0" w:color="9CC2E5"/>
              <w:bottom w:val="single" w:sz="4" w:space="0" w:color="9CC2E5"/>
              <w:right w:val="nil"/>
            </w:tcBorders>
            <w:shd w:val="clear" w:color="auto" w:fill="DEEAF6"/>
          </w:tcPr>
          <w:p w14:paraId="0B1A25C9" w14:textId="77777777" w:rsidR="00E04305" w:rsidRPr="009B6F6A" w:rsidRDefault="009B6F6A">
            <w:pPr>
              <w:spacing w:after="0" w:line="259" w:lineRule="auto"/>
              <w:ind w:left="1841" w:firstLine="0"/>
              <w:jc w:val="center"/>
            </w:pPr>
            <w:r w:rsidRPr="009B6F6A">
              <w:rPr>
                <w:b/>
              </w:rPr>
              <w:t xml:space="preserve">Sobre el documento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DEEAF6"/>
          </w:tcPr>
          <w:p w14:paraId="0528521C" w14:textId="77777777" w:rsidR="00E04305" w:rsidRPr="009B6F6A" w:rsidRDefault="00E04305">
            <w:pPr>
              <w:spacing w:line="259" w:lineRule="auto"/>
              <w:ind w:left="0" w:firstLine="0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6E2B796" w14:textId="77777777" w:rsidR="00E04305" w:rsidRPr="009B6F6A" w:rsidRDefault="00E04305">
            <w:pPr>
              <w:spacing w:line="259" w:lineRule="auto"/>
              <w:ind w:left="0" w:firstLine="0"/>
            </w:pPr>
          </w:p>
        </w:tc>
      </w:tr>
      <w:tr w:rsidR="00E04305" w:rsidRPr="009B6F6A" w14:paraId="57AB7787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D7FDC9E" w14:textId="6A8A98C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Sube la presentación el </w:t>
            </w:r>
            <w:r w:rsidR="00AC7F00" w:rsidRPr="009B6F6A">
              <w:rPr>
                <w:b/>
              </w:rPr>
              <w:t>jueves</w:t>
            </w:r>
            <w:r w:rsidRPr="009B6F6A">
              <w:rPr>
                <w:b/>
              </w:rPr>
              <w:t xml:space="preserve"> </w:t>
            </w:r>
            <w:r w:rsidR="00AC7F00" w:rsidRPr="009B6F6A">
              <w:rPr>
                <w:b/>
              </w:rPr>
              <w:t>7 u 8</w:t>
            </w:r>
            <w:r w:rsidRPr="009B6F6A">
              <w:rPr>
                <w:b/>
              </w:rPr>
              <w:t xml:space="preserve"> de </w:t>
            </w:r>
            <w:r w:rsidR="00AC7F00" w:rsidRPr="009B6F6A">
              <w:rPr>
                <w:b/>
              </w:rPr>
              <w:t>abril según su grupo</w:t>
            </w:r>
            <w:r w:rsidRPr="009B6F6A">
              <w:rPr>
                <w:b/>
              </w:rPr>
              <w:t xml:space="preserve"> (exportada a PDF </w:t>
            </w:r>
            <w:r w:rsidRPr="009B6F6A">
              <w:rPr>
                <w:b/>
              </w:rPr>
              <w:t>antes de las 1</w:t>
            </w:r>
            <w:r w:rsidR="00AC7F00" w:rsidRPr="009B6F6A">
              <w:rPr>
                <w:b/>
              </w:rPr>
              <w:t>9</w:t>
            </w:r>
            <w:r w:rsidRPr="009B6F6A">
              <w:rPr>
                <w:b/>
              </w:rPr>
              <w:t xml:space="preserve">:00)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2D3F8F69" w14:textId="737F03CE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7A6D8C47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34D0F697" w14:textId="77777777">
        <w:trPr>
          <w:trHeight w:val="277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8155A12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>Nombra el archivo: Equipo_bocetoFinal.pdf</w:t>
            </w:r>
            <w:r w:rsidRPr="009B6F6A">
              <w:t xml:space="preserve">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62D5130" w14:textId="6AC1EAB9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3906073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7AAA567C" w14:textId="77777777">
        <w:trPr>
          <w:trHeight w:val="282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F90DE63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Cuanta con datos de equipo y logotipo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3B06C83" w14:textId="2C56A2D6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23F8A53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25A181ED" w14:textId="77777777">
        <w:trPr>
          <w:trHeight w:val="275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3C4C60F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Cuanta con logotipo de la APP (página 1)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EF26C2" w14:textId="12B1A73D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7AEBD51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1EFA6241" w14:textId="77777777">
        <w:trPr>
          <w:trHeight w:val="551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0022F19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La presentación cuenta en la segunda hoja con el diseño preliminar de la fase anterior considerando los ajustes que se solicitaron en revisión.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2ED5AF4B" w14:textId="44698B2E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56B2A896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5EA2593E" w14:textId="77777777">
        <w:trPr>
          <w:trHeight w:val="544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6981056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Cuanta con diapositiva </w:t>
            </w:r>
            <w:r w:rsidRPr="009B6F6A">
              <w:rPr>
                <w:b/>
              </w:rPr>
              <w:t xml:space="preserve">(página 3) con dos diseños de secciones importantes de la APP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12B779FA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23CF3148" w14:textId="34169D64" w:rsidR="00E04305" w:rsidRPr="009B6F6A" w:rsidRDefault="009B6F6A">
            <w:pPr>
              <w:spacing w:after="0" w:line="259" w:lineRule="auto"/>
              <w:ind w:left="0" w:right="49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109E77EA" w14:textId="77777777">
        <w:trPr>
          <w:trHeight w:val="551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546814F" w14:textId="69F98DE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>Cuanta con diapositiva (página 4) con dos diseños de secciones importantes de la APP</w:t>
            </w:r>
            <w:r w:rsidR="004516F1" w:rsidRPr="009B6F6A">
              <w:rPr>
                <w:b/>
              </w:rPr>
              <w:t xml:space="preserve"> diferentes a las contenidas en la página 3.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4CDB68BF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184E584E" w14:textId="200D2A25" w:rsidR="00E04305" w:rsidRPr="009B6F6A" w:rsidRDefault="009B6F6A">
            <w:pPr>
              <w:spacing w:after="0" w:line="259" w:lineRule="auto"/>
              <w:ind w:left="0" w:right="49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00296EE3" w14:textId="77777777">
        <w:trPr>
          <w:trHeight w:val="544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A6AFBBD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Los bocetos presentan texto real que se presentará en el prototipo de la aplicación por lo que no se usa texto simulado.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548502F" w14:textId="4F8772D6" w:rsidR="00E04305" w:rsidRPr="009B6F6A" w:rsidRDefault="00E04305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223902B4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4CA68797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08FB67B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La redacción y ortografía de los textos en cada una de las pantallas transmite correctamente las ideas y no cuenta con omisiones de acentos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3458797B" w14:textId="1A4D653E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41394205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17940073" w14:textId="77777777">
        <w:trPr>
          <w:trHeight w:val="814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BAC9A87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Dentro de cada pantalla la información está organizada </w:t>
            </w:r>
            <w:r w:rsidRPr="009B6F6A">
              <w:rPr>
                <w:b/>
              </w:rPr>
              <w:t xml:space="preserve">de forma jerárquica y permite diferenciar elementos principales, secundarios y terciarios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17B0EB63" w14:textId="2631CBC6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942ED3C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10F77C0A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3E1F3C0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Se aplica la paleta de color seleccionada en la fase previa y es consistente en cada una de las pantallas diseñadas.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2E50DA87" w14:textId="5F633302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6EDC3559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257A6FA1" w14:textId="77777777">
        <w:trPr>
          <w:trHeight w:val="545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15E43E8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El tamaño del encabezado está </w:t>
            </w:r>
            <w:r w:rsidRPr="009B6F6A">
              <w:rPr>
                <w:b/>
              </w:rPr>
              <w:t xml:space="preserve">unificado en color, tamaño y fuente tipográfica para lograr consistencia entre todas las pantallas.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185FDE92" w14:textId="7BA8C9E3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30EA3EDD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537FECFC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5192C52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El tamaño de párrafos está </w:t>
            </w:r>
            <w:r w:rsidRPr="009B6F6A">
              <w:rPr>
                <w:b/>
              </w:rPr>
              <w:t xml:space="preserve">unificado en color, tamaño y fuente tipográfica para lograr consistencia entre todas las pantallas.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11C62A29" w14:textId="1555F477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7A4C12F3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0886532A" w14:textId="77777777">
        <w:trPr>
          <w:trHeight w:val="276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B3715C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El diseño iconográfico es de autoría del equipo 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810D341" w14:textId="1D903B65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8852FC4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2320BCBC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4312762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Todos los iconos dentro de la aplicación presentan consistencia o similitud en su diseño: color, nivel de síntesis, grosor de línea.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0CC0AC21" w14:textId="41435414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56981314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4516F1" w:rsidRPr="009B6F6A" w14:paraId="36D77764" w14:textId="77777777" w:rsidTr="004516F1">
        <w:trPr>
          <w:trHeight w:val="439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7E662E5" w14:textId="211D4EFF" w:rsidR="004516F1" w:rsidRPr="009B6F6A" w:rsidRDefault="004516F1">
            <w:pPr>
              <w:spacing w:after="0" w:line="259" w:lineRule="auto"/>
              <w:ind w:left="0" w:firstLine="0"/>
              <w:rPr>
                <w:b/>
              </w:rPr>
            </w:pPr>
            <w:r w:rsidRPr="009B6F6A">
              <w:rPr>
                <w:b/>
              </w:rPr>
              <w:t>Al final de la presentación se coloca el mapa de navegación definitivo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4C6CA4A9" w14:textId="77777777" w:rsidR="004516F1" w:rsidRPr="009B6F6A" w:rsidRDefault="004516F1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7EF5CD71" w14:textId="77777777" w:rsidR="004516F1" w:rsidRPr="009B6F6A" w:rsidRDefault="004516F1">
            <w:pPr>
              <w:spacing w:after="0" w:line="259" w:lineRule="auto"/>
              <w:ind w:left="2" w:firstLine="0"/>
              <w:jc w:val="center"/>
            </w:pPr>
          </w:p>
        </w:tc>
      </w:tr>
      <w:tr w:rsidR="00E04305" w:rsidRPr="009B6F6A" w14:paraId="69F62622" w14:textId="77777777">
        <w:trPr>
          <w:trHeight w:val="276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nil"/>
            </w:tcBorders>
            <w:shd w:val="clear" w:color="auto" w:fill="DEEAF6"/>
          </w:tcPr>
          <w:p w14:paraId="39F5434D" w14:textId="77777777" w:rsidR="00E04305" w:rsidRPr="009B6F6A" w:rsidRDefault="009B6F6A">
            <w:pPr>
              <w:spacing w:after="0" w:line="259" w:lineRule="auto"/>
              <w:ind w:left="3205" w:firstLine="0"/>
            </w:pPr>
            <w:r w:rsidRPr="009B6F6A">
              <w:rPr>
                <w:b/>
              </w:rPr>
              <w:t xml:space="preserve">Durante la presentación </w:t>
            </w:r>
          </w:p>
        </w:tc>
        <w:tc>
          <w:tcPr>
            <w:tcW w:w="991" w:type="dxa"/>
            <w:tcBorders>
              <w:top w:val="single" w:sz="4" w:space="0" w:color="9CC2E5"/>
              <w:left w:val="nil"/>
              <w:bottom w:val="single" w:sz="4" w:space="0" w:color="9CC2E5"/>
              <w:right w:val="nil"/>
            </w:tcBorders>
            <w:shd w:val="clear" w:color="auto" w:fill="DEEAF6"/>
          </w:tcPr>
          <w:p w14:paraId="1123B3FF" w14:textId="77777777" w:rsidR="00E04305" w:rsidRPr="009B6F6A" w:rsidRDefault="00E04305">
            <w:pPr>
              <w:spacing w:line="259" w:lineRule="auto"/>
              <w:ind w:left="0" w:firstLine="0"/>
            </w:pPr>
          </w:p>
        </w:tc>
        <w:tc>
          <w:tcPr>
            <w:tcW w:w="896" w:type="dxa"/>
            <w:tcBorders>
              <w:top w:val="single" w:sz="4" w:space="0" w:color="9CC2E5"/>
              <w:left w:val="nil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1BCFB01" w14:textId="77777777" w:rsidR="00E04305" w:rsidRPr="009B6F6A" w:rsidRDefault="00E04305">
            <w:pPr>
              <w:spacing w:line="259" w:lineRule="auto"/>
              <w:ind w:left="0" w:firstLine="0"/>
            </w:pPr>
          </w:p>
        </w:tc>
      </w:tr>
      <w:tr w:rsidR="00E04305" w:rsidRPr="009B6F6A" w14:paraId="6DC8F880" w14:textId="77777777">
        <w:trPr>
          <w:trHeight w:val="281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321DF37" w14:textId="02B4636A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Expone el trabajo el líder de equipo </w:t>
            </w:r>
            <w:r w:rsidR="004516F1" w:rsidRPr="009B6F6A">
              <w:rPr>
                <w:b/>
              </w:rPr>
              <w:t>o un integrante designado.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57CF3EE" w14:textId="4EFD5A8E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5A6DF16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6924207B" w14:textId="77777777">
        <w:trPr>
          <w:trHeight w:val="276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1F23877" w14:textId="10F19296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lastRenderedPageBreak/>
              <w:t xml:space="preserve">La duración de la explicación no excede más de </w:t>
            </w:r>
            <w:r w:rsidR="004516F1" w:rsidRPr="009B6F6A">
              <w:rPr>
                <w:b/>
              </w:rPr>
              <w:t>10</w:t>
            </w:r>
            <w:r w:rsidRPr="009B6F6A">
              <w:rPr>
                <w:b/>
              </w:rPr>
              <w:t xml:space="preserve"> minutos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46D11B5" w14:textId="6887EAE0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74D3CD8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4D603F23" w14:textId="77777777">
        <w:trPr>
          <w:trHeight w:val="550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9FEEBD2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La presentación expresó claramente el concepto gráfico final del diseño de la APP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33A9A8AA" w14:textId="414A85CA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0EB83F47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154C617B" w14:textId="77777777">
        <w:trPr>
          <w:trHeight w:val="276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0631256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El equipo responde acertadamente a las preguntas de otros equipos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3C320F1" w14:textId="62FB7E3B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D3A422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148F58E6" w14:textId="77777777">
        <w:trPr>
          <w:trHeight w:val="281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E4456D8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El equipo responde acertadamente a las preguntas del profesor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EC467ED" w14:textId="65269431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FD39F34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E04305" w:rsidRPr="009B6F6A" w14:paraId="589DA84E" w14:textId="77777777">
        <w:trPr>
          <w:trHeight w:val="814"/>
        </w:trPr>
        <w:tc>
          <w:tcPr>
            <w:tcW w:w="69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A521C36" w14:textId="77777777" w:rsidR="00E04305" w:rsidRPr="009B6F6A" w:rsidRDefault="009B6F6A">
            <w:pPr>
              <w:spacing w:after="0" w:line="259" w:lineRule="auto"/>
              <w:ind w:left="0" w:firstLine="0"/>
            </w:pPr>
            <w:r w:rsidRPr="009B6F6A">
              <w:rPr>
                <w:b/>
              </w:rPr>
              <w:t xml:space="preserve">La presentación refleja que el equipo se preparó para que el líder pudiera explicar en tiempo y forma o en su defecto en caso de emergencia el líder es apoyado por otro integrante del equipo. </w:t>
            </w:r>
          </w:p>
        </w:tc>
        <w:tc>
          <w:tcPr>
            <w:tcW w:w="99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1B112759" w14:textId="1410182F" w:rsidR="00E04305" w:rsidRPr="009B6F6A" w:rsidRDefault="009B6F6A">
            <w:pPr>
              <w:spacing w:after="0" w:line="259" w:lineRule="auto"/>
              <w:ind w:left="0" w:right="48" w:firstLine="0"/>
              <w:jc w:val="center"/>
            </w:pPr>
            <w:r w:rsidRPr="009B6F6A">
              <w:t xml:space="preserve"> </w:t>
            </w:r>
          </w:p>
        </w:tc>
        <w:tc>
          <w:tcPr>
            <w:tcW w:w="89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7C1F521A" w14:textId="77777777" w:rsidR="00E04305" w:rsidRPr="009B6F6A" w:rsidRDefault="009B6F6A">
            <w:pPr>
              <w:spacing w:after="0" w:line="259" w:lineRule="auto"/>
              <w:ind w:left="2" w:firstLine="0"/>
              <w:jc w:val="center"/>
            </w:pPr>
            <w:r w:rsidRPr="009B6F6A">
              <w:t xml:space="preserve"> </w:t>
            </w:r>
          </w:p>
        </w:tc>
      </w:tr>
      <w:tr w:rsidR="00AC7F00" w:rsidRPr="009B6F6A" w14:paraId="6BBB8957" w14:textId="77777777" w:rsidTr="00AC7F00">
        <w:trPr>
          <w:trHeight w:val="407"/>
        </w:trPr>
        <w:tc>
          <w:tcPr>
            <w:tcW w:w="882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2E74B5" w:themeFill="accent5" w:themeFillShade="BF"/>
          </w:tcPr>
          <w:p w14:paraId="3FA9AF6C" w14:textId="3F9A8AEB" w:rsidR="00AC7F00" w:rsidRPr="009B6F6A" w:rsidRDefault="00AC7F00" w:rsidP="00AC7F00">
            <w:pPr>
              <w:spacing w:after="0" w:line="259" w:lineRule="auto"/>
              <w:ind w:left="0" w:firstLine="0"/>
              <w:jc w:val="center"/>
            </w:pPr>
            <w:r w:rsidRPr="009B6F6A">
              <w:rPr>
                <w:b/>
                <w:color w:val="FFFFFF"/>
              </w:rPr>
              <w:t>Resultado</w:t>
            </w:r>
          </w:p>
        </w:tc>
      </w:tr>
      <w:tr w:rsidR="00AC7F00" w:rsidRPr="009B6F6A" w14:paraId="2B42B1C8" w14:textId="77777777" w:rsidTr="00E86B17">
        <w:trPr>
          <w:trHeight w:val="814"/>
        </w:trPr>
        <w:tc>
          <w:tcPr>
            <w:tcW w:w="882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468ABD4" w14:textId="7E94CDA9" w:rsidR="00AC7F00" w:rsidRPr="009B6F6A" w:rsidRDefault="00AC7F00" w:rsidP="00AC7F00">
            <w:pPr>
              <w:spacing w:after="0" w:line="259" w:lineRule="auto"/>
              <w:ind w:left="1" w:firstLine="0"/>
              <w:jc w:val="center"/>
            </w:pPr>
            <w:r w:rsidRPr="009B6F6A">
              <w:rPr>
                <w:b/>
              </w:rPr>
              <w:t xml:space="preserve">Calificación: </w:t>
            </w:r>
            <w:r w:rsidRPr="009B6F6A">
              <w:t xml:space="preserve"> </w:t>
            </w:r>
          </w:p>
          <w:p w14:paraId="19DF6C19" w14:textId="77777777" w:rsidR="00AC7F00" w:rsidRPr="009B6F6A" w:rsidRDefault="00AC7F00" w:rsidP="00AC7F00">
            <w:pPr>
              <w:spacing w:after="0" w:line="259" w:lineRule="auto"/>
              <w:ind w:left="0" w:firstLine="0"/>
              <w:jc w:val="center"/>
              <w:rPr>
                <w:b/>
                <w:color w:val="FFFFFF"/>
              </w:rPr>
            </w:pPr>
          </w:p>
        </w:tc>
      </w:tr>
    </w:tbl>
    <w:p w14:paraId="334E91BA" w14:textId="77777777" w:rsidR="00E04305" w:rsidRPr="009B6F6A" w:rsidRDefault="009B6F6A">
      <w:pPr>
        <w:spacing w:after="0" w:line="259" w:lineRule="auto"/>
        <w:ind w:left="0" w:firstLine="0"/>
        <w:jc w:val="both"/>
      </w:pPr>
      <w:r w:rsidRPr="009B6F6A">
        <w:t xml:space="preserve"> </w:t>
      </w:r>
    </w:p>
    <w:p w14:paraId="68395ACB" w14:textId="0C41DF1E" w:rsidR="00E04305" w:rsidRPr="009B6F6A" w:rsidRDefault="009B6F6A">
      <w:pPr>
        <w:ind w:left="-5"/>
      </w:pPr>
      <w:r w:rsidRPr="009B6F6A">
        <w:t xml:space="preserve">Fecha de entrega de la actividad (presentación bocetos finales) es el </w:t>
      </w:r>
      <w:r w:rsidR="00B714B0" w:rsidRPr="009B6F6A">
        <w:t>7 u 8</w:t>
      </w:r>
      <w:r w:rsidRPr="009B6F6A">
        <w:t xml:space="preserve"> </w:t>
      </w:r>
      <w:r w:rsidRPr="009B6F6A">
        <w:t xml:space="preserve">de </w:t>
      </w:r>
      <w:r w:rsidR="00B714B0" w:rsidRPr="009B6F6A">
        <w:t>abril</w:t>
      </w:r>
      <w:r w:rsidRPr="009B6F6A">
        <w:t xml:space="preserve"> antes de las 1</w:t>
      </w:r>
      <w:r w:rsidR="00B714B0" w:rsidRPr="009B6F6A">
        <w:t>9</w:t>
      </w:r>
      <w:r w:rsidRPr="009B6F6A">
        <w:t xml:space="preserve">:00 horas. </w:t>
      </w:r>
    </w:p>
    <w:p w14:paraId="7D4B6090" w14:textId="5866BC5B" w:rsidR="00E04305" w:rsidRPr="009B6F6A" w:rsidRDefault="009B6F6A" w:rsidP="00B714B0">
      <w:pPr>
        <w:ind w:left="-5"/>
      </w:pPr>
      <w:r w:rsidRPr="009B6F6A">
        <w:t xml:space="preserve">Se subirá a </w:t>
      </w:r>
      <w:r w:rsidR="00B714B0" w:rsidRPr="009B6F6A">
        <w:t>Brightspace</w:t>
      </w:r>
      <w:r w:rsidRPr="009B6F6A">
        <w:t xml:space="preserve"> </w:t>
      </w:r>
      <w:r w:rsidR="00B714B0" w:rsidRPr="009B6F6A">
        <w:t xml:space="preserve">en la actividad </w:t>
      </w:r>
      <w:r w:rsidRPr="009B6F6A">
        <w:t>correspondiente</w:t>
      </w:r>
      <w:r w:rsidR="00B714B0" w:rsidRPr="009B6F6A">
        <w:t>.</w:t>
      </w:r>
    </w:p>
    <w:p w14:paraId="0A117001" w14:textId="5A028B43" w:rsidR="004E5712" w:rsidRPr="009B6F6A" w:rsidRDefault="004E5712" w:rsidP="00B714B0">
      <w:pPr>
        <w:ind w:left="-5"/>
      </w:pPr>
    </w:p>
    <w:p w14:paraId="2EA56C52" w14:textId="47EEEBC3" w:rsidR="004E5712" w:rsidRPr="009B6F6A" w:rsidRDefault="004E5712" w:rsidP="00B714B0">
      <w:pPr>
        <w:ind w:left="-5"/>
      </w:pPr>
      <w:r w:rsidRPr="009B6F6A">
        <w:t xml:space="preserve">La lista de cotejo se podrá </w:t>
      </w:r>
      <w:r w:rsidR="009B6F6A" w:rsidRPr="009B6F6A">
        <w:t>subir</w:t>
      </w:r>
      <w:r w:rsidRPr="009B6F6A">
        <w:t xml:space="preserve"> hasta el 11 de abril antes de las 23:59</w:t>
      </w:r>
      <w:r w:rsidR="009B72A8" w:rsidRPr="009B6F6A">
        <w:t>.</w:t>
      </w:r>
    </w:p>
    <w:p w14:paraId="4FC46CCC" w14:textId="77777777" w:rsidR="00E04305" w:rsidRPr="009B6F6A" w:rsidRDefault="009B6F6A">
      <w:pPr>
        <w:spacing w:after="204" w:line="259" w:lineRule="auto"/>
        <w:ind w:left="-29" w:right="-134" w:firstLine="0"/>
      </w:pPr>
      <w:r w:rsidRPr="009B6F6A">
        <mc:AlternateContent>
          <mc:Choice Requires="wpg">
            <w:drawing>
              <wp:inline distT="0" distB="0" distL="0" distR="0" wp14:anchorId="45225D4B" wp14:editId="5261E375">
                <wp:extent cx="5649214" cy="18288"/>
                <wp:effectExtent l="0" t="0" r="0" b="0"/>
                <wp:docPr id="4517" name="Group 4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214" cy="18288"/>
                          <a:chOff x="0" y="0"/>
                          <a:chExt cx="5649214" cy="18288"/>
                        </a:xfrm>
                      </wpg:grpSpPr>
                      <wps:wsp>
                        <wps:cNvPr id="5907" name="Shape 5907"/>
                        <wps:cNvSpPr/>
                        <wps:spPr>
                          <a:xfrm>
                            <a:off x="0" y="0"/>
                            <a:ext cx="56492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14" h="18288">
                                <a:moveTo>
                                  <a:pt x="0" y="0"/>
                                </a:moveTo>
                                <a:lnTo>
                                  <a:pt x="5649214" y="0"/>
                                </a:lnTo>
                                <a:lnTo>
                                  <a:pt x="56492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7" style="width:444.82pt;height:1.44pt;mso-position-horizontal-relative:char;mso-position-vertical-relative:line" coordsize="56492,182">
                <v:shape id="Shape 5908" style="position:absolute;width:56492;height:182;left:0;top:0;" coordsize="5649214,18288" path="m0,0l5649214,0l564921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D8EAAF2" w14:textId="77777777" w:rsidR="00E04305" w:rsidRPr="009B6F6A" w:rsidRDefault="009B6F6A">
      <w:pPr>
        <w:spacing w:line="259" w:lineRule="auto"/>
        <w:ind w:left="0" w:firstLine="0"/>
      </w:pPr>
      <w:r w:rsidRPr="009B6F6A">
        <w:t xml:space="preserve"> </w:t>
      </w:r>
    </w:p>
    <w:p w14:paraId="2540E1C7" w14:textId="77777777" w:rsidR="00E04305" w:rsidRPr="009B6F6A" w:rsidRDefault="009B6F6A">
      <w:pPr>
        <w:spacing w:after="0" w:line="259" w:lineRule="auto"/>
        <w:ind w:left="0" w:firstLine="0"/>
      </w:pPr>
      <w:r w:rsidRPr="009B6F6A">
        <w:t xml:space="preserve"> </w:t>
      </w:r>
    </w:p>
    <w:sectPr w:rsidR="00E04305" w:rsidRPr="009B6F6A">
      <w:pgSz w:w="12240" w:h="15840"/>
      <w:pgMar w:top="1423" w:right="1804" w:bottom="15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05"/>
    <w:rsid w:val="004516F1"/>
    <w:rsid w:val="004E5712"/>
    <w:rsid w:val="00765386"/>
    <w:rsid w:val="009B6F6A"/>
    <w:rsid w:val="009B72A8"/>
    <w:rsid w:val="00AC7F00"/>
    <w:rsid w:val="00B714B0"/>
    <w:rsid w:val="00C575FB"/>
    <w:rsid w:val="00E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8593A"/>
  <w15:docId w15:val="{9A675D58-72AF-7E4E-A991-DAF3000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8" w:lineRule="auto"/>
      <w:ind w:left="10" w:hanging="10"/>
    </w:pPr>
    <w:rPr>
      <w:rFonts w:ascii="Calibri" w:eastAsia="Calibri" w:hAnsi="Calibri" w:cs="Calibri"/>
      <w:color w:val="000000"/>
      <w:sz w:val="22"/>
      <w:lang w:val="es-ES" w:eastAsia="es-MX" w:bidi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cp:lastModifiedBy>Microsoft Office User</cp:lastModifiedBy>
  <cp:revision>8</cp:revision>
  <dcterms:created xsi:type="dcterms:W3CDTF">2022-04-04T21:33:00Z</dcterms:created>
  <dcterms:modified xsi:type="dcterms:W3CDTF">2022-04-04T21:44:00Z</dcterms:modified>
</cp:coreProperties>
</file>